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96808" w:rsidRPr="00477BF3" w14:paraId="694F13D6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83C8F" w14:textId="77777777" w:rsidR="00A96808" w:rsidRPr="00477BF3" w:rsidRDefault="00A96808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D8819B4" w14:textId="77777777" w:rsidR="00A96808" w:rsidRPr="001E0EE6" w:rsidRDefault="001E0EE6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85</w:t>
            </w:r>
          </w:p>
        </w:tc>
      </w:tr>
    </w:tbl>
    <w:p w14:paraId="19B8E5EA" w14:textId="77777777" w:rsidR="00A96808" w:rsidRPr="00477BF3" w:rsidRDefault="00A96808" w:rsidP="00A96808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96808" w:rsidRPr="00477BF3" w14:paraId="5571C2C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590E6F" w14:textId="77777777" w:rsidR="00A96808" w:rsidRPr="00477BF3" w:rsidRDefault="00A9680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48B9CA8" w14:textId="77777777" w:rsidR="00A96808" w:rsidRPr="00477BF3" w:rsidRDefault="00A96808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0594D4" w14:textId="77777777" w:rsidR="00A96808" w:rsidRPr="00477BF3" w:rsidRDefault="00A96808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02B3A8B" w14:textId="77777777" w:rsidR="00A96808" w:rsidRPr="00477BF3" w:rsidRDefault="00283C5E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1E0EE6" w:rsidRPr="00477BF3" w14:paraId="5B6183F8" w14:textId="77777777" w:rsidTr="00881C8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4B50A6" w14:textId="77777777" w:rsidR="001E0EE6" w:rsidRPr="00477BF3" w:rsidRDefault="001E0EE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C61B4CA" w14:textId="77777777" w:rsidR="001E0EE6" w:rsidRPr="001E0EE6" w:rsidRDefault="001E0EE6" w:rsidP="00487ADC">
            <w:pPr>
              <w:rPr>
                <w:rFonts w:cs="Calibri"/>
              </w:rPr>
            </w:pPr>
            <w:proofErr w:type="spellStart"/>
            <w:r w:rsidRPr="001E0EE6">
              <w:rPr>
                <w:rFonts w:cs="Calibri"/>
              </w:rPr>
              <w:t>Књижевност</w:t>
            </w:r>
            <w:proofErr w:type="spellEnd"/>
          </w:p>
        </w:tc>
      </w:tr>
      <w:tr w:rsidR="001E0EE6" w:rsidRPr="00477BF3" w14:paraId="428F75BE" w14:textId="77777777" w:rsidTr="00881C8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10B216" w14:textId="77777777" w:rsidR="001E0EE6" w:rsidRPr="00477BF3" w:rsidRDefault="001E0EE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68CCC88" w14:textId="77777777" w:rsidR="001E0EE6" w:rsidRPr="001E0EE6" w:rsidRDefault="001E0EE6" w:rsidP="00487ADC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1E0EE6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Бајка о лабуду, Десанка Максимовић </w:t>
            </w:r>
          </w:p>
        </w:tc>
      </w:tr>
      <w:tr w:rsidR="001E0EE6" w:rsidRPr="00477BF3" w14:paraId="3A63AA5B" w14:textId="77777777" w:rsidTr="00881C8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A4C8ED" w14:textId="77777777" w:rsidR="001E0EE6" w:rsidRPr="00477BF3" w:rsidRDefault="001E0EE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0BCE9D7" w14:textId="77777777" w:rsidR="001E0EE6" w:rsidRPr="001E0EE6" w:rsidRDefault="001E0EE6" w:rsidP="00487ADC">
            <w:pPr>
              <w:rPr>
                <w:rFonts w:cs="Calibri"/>
              </w:rPr>
            </w:pPr>
            <w:proofErr w:type="spellStart"/>
            <w:r w:rsidRPr="001E0EE6">
              <w:rPr>
                <w:rFonts w:cs="Calibri"/>
              </w:rPr>
              <w:t>обрада</w:t>
            </w:r>
            <w:proofErr w:type="spellEnd"/>
          </w:p>
        </w:tc>
      </w:tr>
      <w:tr w:rsidR="001E0EE6" w:rsidRPr="00477BF3" w14:paraId="02506BE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8B4951" w14:textId="77777777" w:rsidR="001E0EE6" w:rsidRPr="00477BF3" w:rsidRDefault="001E0EE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85D41" w14:textId="77777777" w:rsidR="001E0EE6" w:rsidRPr="001E0EE6" w:rsidRDefault="001E0EE6" w:rsidP="001E0EE6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1E0EE6">
              <w:rPr>
                <w:rFonts w:cs="Calibri"/>
                <w:lang w:val="ru-RU"/>
              </w:rPr>
              <w:t>Усвајање појма бајка;</w:t>
            </w:r>
          </w:p>
          <w:p w14:paraId="586E3C43" w14:textId="77777777" w:rsidR="001E0EE6" w:rsidRPr="001E0EE6" w:rsidRDefault="001E0EE6" w:rsidP="001E0EE6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1E0EE6">
              <w:rPr>
                <w:rFonts w:cs="Calibri"/>
                <w:lang w:val="ru-RU"/>
              </w:rPr>
              <w:t>– анализа бајке;</w:t>
            </w:r>
          </w:p>
          <w:p w14:paraId="180AB248" w14:textId="77777777" w:rsidR="001E0EE6" w:rsidRPr="001E0EE6" w:rsidRDefault="001E0EE6" w:rsidP="001E0EE6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1E0EE6">
              <w:rPr>
                <w:rFonts w:cs="Calibri"/>
                <w:lang w:val="ru-RU"/>
              </w:rPr>
              <w:t>– развијајање вештине читања, разумевања прочитаног и говора;</w:t>
            </w:r>
          </w:p>
          <w:p w14:paraId="6D6622C2" w14:textId="0020FFE4" w:rsidR="001E0EE6" w:rsidRPr="001E0EE6" w:rsidRDefault="001E0EE6" w:rsidP="001E0EE6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1E0EE6">
              <w:rPr>
                <w:rFonts w:cs="Calibri"/>
                <w:lang w:val="ru-RU"/>
              </w:rPr>
              <w:t>– одређивање главног догађаја, мест</w:t>
            </w:r>
            <w:r w:rsidR="00283C5E">
              <w:rPr>
                <w:rFonts w:cs="Calibri"/>
                <w:lang w:val="sr-Latn-RS"/>
              </w:rPr>
              <w:t>a</w:t>
            </w:r>
            <w:r w:rsidRPr="001E0EE6">
              <w:rPr>
                <w:rFonts w:cs="Calibri"/>
                <w:lang w:val="ru-RU"/>
              </w:rPr>
              <w:t xml:space="preserve"> дешавања у бајци, уочавање ликова, њихових особине и поруке бајке.</w:t>
            </w:r>
          </w:p>
        </w:tc>
      </w:tr>
      <w:tr w:rsidR="001E0EE6" w:rsidRPr="00477BF3" w14:paraId="2FBFBA03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96240" w14:textId="77777777" w:rsidR="001E0EE6" w:rsidRPr="00477BF3" w:rsidRDefault="001E0EE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44B1475" w14:textId="77777777" w:rsidR="001E0EE6" w:rsidRPr="00477BF3" w:rsidRDefault="001E0EE6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5CA9DD" w14:textId="77777777" w:rsidR="001E0EE6" w:rsidRPr="001E0EE6" w:rsidRDefault="001E0EE6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E0EE6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0ED6990" w14:textId="77777777" w:rsidR="001E0EE6" w:rsidRPr="001E0EE6" w:rsidRDefault="001E0EE6" w:rsidP="001E0EE6">
            <w:pPr>
              <w:pStyle w:val="NoSpacing"/>
              <w:rPr>
                <w:rFonts w:cs="Calibri"/>
                <w:lang w:val="sr-Cyrl-CS"/>
              </w:rPr>
            </w:pPr>
            <w:r w:rsidRPr="001E0EE6">
              <w:rPr>
                <w:rFonts w:cs="Calibri"/>
                <w:lang w:val="sr-Cyrl-CS"/>
              </w:rPr>
              <w:t>препозна бајку;</w:t>
            </w:r>
          </w:p>
          <w:p w14:paraId="0EF790D5" w14:textId="27D3D849" w:rsidR="001E0EE6" w:rsidRPr="001E0EE6" w:rsidRDefault="001E0EE6" w:rsidP="001E0EE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 w:rsidRPr="001E0EE6">
              <w:rPr>
                <w:rFonts w:cs="Calibri"/>
                <w:lang w:val="sr-Cyrl-CS"/>
              </w:rPr>
              <w:t>пронађе</w:t>
            </w:r>
            <w:r w:rsidR="00283C5E">
              <w:rPr>
                <w:rFonts w:cs="Calibri"/>
                <w:lang w:val="sr-Latn-RS"/>
              </w:rPr>
              <w:t xml:space="preserve"> </w:t>
            </w:r>
            <w:r w:rsidRPr="001E0EE6">
              <w:rPr>
                <w:rFonts w:cs="Calibri"/>
                <w:lang w:val="sr-Cyrl-CS"/>
              </w:rPr>
              <w:t>експлицитно исказане информације у бајци;</w:t>
            </w:r>
          </w:p>
          <w:p w14:paraId="478E0E19" w14:textId="400E4B0A" w:rsidR="001E0EE6" w:rsidRPr="001E0EE6" w:rsidRDefault="001E0EE6" w:rsidP="00283C5E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83C5E">
              <w:rPr>
                <w:rFonts w:cs="Calibri"/>
                <w:lang w:val="ru-RU"/>
              </w:rPr>
              <w:t>одреди главни догађа, место дешавања у бајци, уочи ликове, њихове особине и поруке бајке.</w:t>
            </w:r>
          </w:p>
        </w:tc>
      </w:tr>
      <w:tr w:rsidR="001E0EE6" w:rsidRPr="00477BF3" w14:paraId="2A36643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4FD244" w14:textId="77777777" w:rsidR="001E0EE6" w:rsidRPr="00477BF3" w:rsidRDefault="001E0EE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4257FD" w14:textId="77777777" w:rsidR="001E0EE6" w:rsidRPr="001E0EE6" w:rsidRDefault="001E0EE6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E0EE6">
              <w:rPr>
                <w:rFonts w:cs="Calibri"/>
                <w:lang w:val="ru-RU"/>
              </w:rPr>
              <w:t>метода разговора,усменог излагања, метода рада на тексту, илустративна</w:t>
            </w:r>
          </w:p>
        </w:tc>
      </w:tr>
      <w:tr w:rsidR="001E0EE6" w:rsidRPr="00477BF3" w14:paraId="2C45F42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AF93FC" w14:textId="77777777" w:rsidR="001E0EE6" w:rsidRPr="00477BF3" w:rsidRDefault="001E0EE6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CCE3A5" w14:textId="77777777" w:rsidR="001E0EE6" w:rsidRPr="001E0EE6" w:rsidRDefault="001E0EE6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E0EE6">
              <w:rPr>
                <w:rFonts w:cs="Calibri"/>
                <w:color w:val="000000"/>
                <w:lang w:val="ru-RU" w:eastAsia="en-GB"/>
              </w:rPr>
              <w:t>фронтални, индивидуални, рад у паровима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96808" w:rsidRPr="00477BF3" w14:paraId="2AEFD7EE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2B45364" w14:textId="77777777" w:rsidR="00A96808" w:rsidRPr="00477BF3" w:rsidRDefault="00A96808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A96808" w:rsidRPr="00477BF3" w14:paraId="21BC2D6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3B8C91" w14:textId="77777777" w:rsidR="00A96808" w:rsidRPr="00477BF3" w:rsidRDefault="00A9680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8C7EF9" w14:textId="77777777" w:rsidR="00A96808" w:rsidRPr="00477BF3" w:rsidRDefault="00A9680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F010AA" w14:textId="77777777" w:rsidR="00A96808" w:rsidRPr="00477BF3" w:rsidRDefault="00A9680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96808" w:rsidRPr="00477BF3" w14:paraId="216E4459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270576" w14:textId="77777777" w:rsidR="00A96808" w:rsidRPr="00477BF3" w:rsidRDefault="00A9680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309646C" w14:textId="77777777" w:rsidR="00A96808" w:rsidRPr="00477BF3" w:rsidRDefault="00A9680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06AC3C" w14:textId="4849CA92" w:rsidR="00A96808" w:rsidRPr="00477BF3" w:rsidRDefault="00A96808" w:rsidP="00283C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283C5E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283C5E" w:rsidRPr="00283C5E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A4FC42" w14:textId="77EA802C" w:rsidR="00A96808" w:rsidRPr="00477BF3" w:rsidRDefault="00A96808" w:rsidP="00283C5E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283C5E">
              <w:rPr>
                <w:rFonts w:eastAsia="Times New Roman" w:cs="Calibri"/>
              </w:rPr>
              <w:t>поступају</w:t>
            </w:r>
            <w:proofErr w:type="spellEnd"/>
            <w:r w:rsidRPr="00283C5E">
              <w:rPr>
                <w:rFonts w:eastAsia="Times New Roman" w:cs="Calibri"/>
              </w:rPr>
              <w:t xml:space="preserve"> </w:t>
            </w:r>
            <w:proofErr w:type="spellStart"/>
            <w:r w:rsidRPr="00283C5E">
              <w:rPr>
                <w:rFonts w:eastAsia="Times New Roman" w:cs="Calibri"/>
              </w:rPr>
              <w:t>према</w:t>
            </w:r>
            <w:proofErr w:type="spellEnd"/>
            <w:r w:rsidRPr="00283C5E">
              <w:rPr>
                <w:rFonts w:eastAsia="Times New Roman" w:cs="Calibri"/>
              </w:rPr>
              <w:t xml:space="preserve"> </w:t>
            </w:r>
            <w:proofErr w:type="spellStart"/>
            <w:r w:rsidRPr="00283C5E">
              <w:rPr>
                <w:rFonts w:eastAsia="Times New Roman" w:cs="Calibri"/>
              </w:rPr>
              <w:t>захтеву</w:t>
            </w:r>
            <w:proofErr w:type="spellEnd"/>
            <w:r w:rsidR="001E0EE6" w:rsidRPr="00283C5E">
              <w:rPr>
                <w:rFonts w:eastAsia="Times New Roman" w:cs="Calibri"/>
              </w:rPr>
              <w:t xml:space="preserve">, </w:t>
            </w:r>
            <w:proofErr w:type="spellStart"/>
            <w:r w:rsidR="001E0EE6" w:rsidRPr="00283C5E">
              <w:rPr>
                <w:rFonts w:eastAsia="Times New Roman" w:cs="Calibri"/>
              </w:rPr>
              <w:t>разврставају</w:t>
            </w:r>
            <w:proofErr w:type="spellEnd"/>
            <w:r w:rsidR="00283C5E" w:rsidRPr="00283C5E">
              <w:rPr>
                <w:rFonts w:eastAsia="Times New Roman" w:cs="Calibri"/>
              </w:rPr>
              <w:t>;</w:t>
            </w:r>
          </w:p>
        </w:tc>
      </w:tr>
      <w:tr w:rsidR="001E0EE6" w:rsidRPr="00477BF3" w14:paraId="2F8172CA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40D20A" w14:textId="77777777" w:rsidR="001E0EE6" w:rsidRPr="00477BF3" w:rsidRDefault="001E0EE6" w:rsidP="001E0EE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7C69CF4" w14:textId="77777777" w:rsidR="001E0EE6" w:rsidRPr="00477BF3" w:rsidRDefault="001E0EE6" w:rsidP="001E0EE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D43F64" w14:textId="4896E714" w:rsidR="001E0EE6" w:rsidRPr="00283C5E" w:rsidRDefault="001E0EE6" w:rsidP="001E0EE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283C5E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83C5E" w:rsidRPr="00283C5E">
              <w:rPr>
                <w:rFonts w:eastAsia="Times New Roman" w:cs="Calibri"/>
                <w:lang w:val="sr-Latn-RS"/>
              </w:rPr>
              <w:t xml:space="preserve"> </w:t>
            </w:r>
            <w:r w:rsidRPr="00283C5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690B352" w14:textId="602BBC3C" w:rsidR="001E0EE6" w:rsidRPr="00C9044C" w:rsidRDefault="001E0EE6" w:rsidP="001E0EE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саопштава податке о писцу</w:t>
            </w:r>
            <w:r w:rsidR="00283C5E">
              <w:rPr>
                <w:rFonts w:eastAsia="Times New Roman" w:cs="Calibri"/>
                <w:lang w:val="sr-Latn-RS"/>
              </w:rPr>
              <w:t>;</w:t>
            </w:r>
          </w:p>
          <w:p w14:paraId="583C4261" w14:textId="08E13F10" w:rsidR="001E0EE6" w:rsidRDefault="001E0EE6" w:rsidP="001E0EE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упућује, записује</w:t>
            </w:r>
            <w:r w:rsidR="00283C5E">
              <w:rPr>
                <w:rFonts w:eastAsia="Times New Roman" w:cs="Calibri"/>
                <w:lang w:val="sr-Latn-RS"/>
              </w:rPr>
              <w:t>;</w:t>
            </w:r>
          </w:p>
          <w:p w14:paraId="1ACB6B2B" w14:textId="443D068E" w:rsidR="001E0EE6" w:rsidRPr="00C9044C" w:rsidRDefault="001E0EE6" w:rsidP="001E0EE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 xml:space="preserve">чита,разговара </w:t>
            </w:r>
            <w:r w:rsidR="00283C5E">
              <w:rPr>
                <w:rFonts w:eastAsia="Times New Roman" w:cs="Calibri"/>
                <w:lang w:val="sr-Latn-RS"/>
              </w:rPr>
              <w:t>;</w:t>
            </w:r>
          </w:p>
          <w:p w14:paraId="08DB01A1" w14:textId="20DDF000" w:rsidR="001E0EE6" w:rsidRPr="00C9044C" w:rsidRDefault="001E0EE6" w:rsidP="001E0EE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 xml:space="preserve">користи </w:t>
            </w:r>
            <w:proofErr w:type="spellStart"/>
            <w:r w:rsidRPr="00C9044C">
              <w:rPr>
                <w:rFonts w:cs="Calibri"/>
              </w:rPr>
              <w:t>аудио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садржај</w:t>
            </w:r>
            <w:proofErr w:type="spellEnd"/>
            <w:r w:rsidR="00283C5E">
              <w:rPr>
                <w:rFonts w:cs="Calibri"/>
              </w:rPr>
              <w:t>;</w:t>
            </w:r>
          </w:p>
          <w:p w14:paraId="54DA2905" w14:textId="09F90E69" w:rsidR="001E0EE6" w:rsidRPr="00C9044C" w:rsidRDefault="001E0EE6" w:rsidP="001E0EE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 xml:space="preserve">води разговор на основу апаратуре </w:t>
            </w:r>
            <w:r w:rsidRPr="00C9044C">
              <w:rPr>
                <w:rFonts w:cs="Calibri"/>
              </w:rPr>
              <w:t xml:space="preserve">у </w:t>
            </w:r>
            <w:proofErr w:type="spellStart"/>
            <w:r w:rsidRPr="00283C5E">
              <w:rPr>
                <w:rFonts w:cs="Calibri"/>
                <w:iCs/>
              </w:rPr>
              <w:t>Читанци</w:t>
            </w:r>
            <w:proofErr w:type="spellEnd"/>
            <w:r w:rsidRPr="00283C5E">
              <w:rPr>
                <w:rFonts w:cs="Calibri"/>
                <w:iCs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објашњава,</w:t>
            </w:r>
            <w:r>
              <w:rPr>
                <w:rFonts w:cs="Calibri"/>
              </w:rPr>
              <w:t>задаје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задатке</w:t>
            </w:r>
            <w:proofErr w:type="spellEnd"/>
            <w:r w:rsidR="00283C5E">
              <w:rPr>
                <w:rFonts w:cs="Calibri"/>
              </w:rPr>
              <w:t>;</w:t>
            </w:r>
          </w:p>
          <w:p w14:paraId="5064931C" w14:textId="51EF00C7" w:rsidR="001E0EE6" w:rsidRPr="00397EE3" w:rsidRDefault="001E0EE6" w:rsidP="001E0EE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усмерава</w:t>
            </w:r>
            <w:proofErr w:type="spellEnd"/>
            <w:r w:rsidR="00283C5E">
              <w:rPr>
                <w:rFonts w:cs="Calibri"/>
              </w:rPr>
              <w:t>;</w:t>
            </w:r>
          </w:p>
          <w:p w14:paraId="2BDAF997" w14:textId="54A2FA6E" w:rsidR="001E0EE6" w:rsidRPr="00C9044C" w:rsidRDefault="001E0EE6" w:rsidP="00283C5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83C5E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283C5E" w:rsidRPr="00283C5E">
              <w:rPr>
                <w:rFonts w:cs="Calibri"/>
                <w:lang w:val="sr-Latn-RS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A5EFFF" w14:textId="77777777" w:rsidR="001E0EE6" w:rsidRPr="00404D1E" w:rsidRDefault="001E0EE6" w:rsidP="001E0EE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преписују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наслов</w:t>
            </w:r>
            <w:proofErr w:type="spellEnd"/>
            <w:r w:rsidRPr="00C9044C">
              <w:rPr>
                <w:rFonts w:eastAsia="Times New Roman" w:cs="Calibri"/>
              </w:rPr>
              <w:t>;</w:t>
            </w:r>
          </w:p>
          <w:p w14:paraId="1AF4D0D2" w14:textId="7A4420E0" w:rsidR="001E0EE6" w:rsidRPr="001E0EE6" w:rsidRDefault="001E0EE6" w:rsidP="001E0EE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 xml:space="preserve">читају, </w:t>
            </w:r>
            <w:r w:rsidRPr="00C9044C">
              <w:rPr>
                <w:rFonts w:cs="Calibri"/>
                <w:lang w:val="ru-RU" w:eastAsia="en-GB"/>
              </w:rPr>
              <w:t>лепе листић у свеске</w:t>
            </w:r>
            <w:r w:rsidR="00283C5E">
              <w:rPr>
                <w:rFonts w:cs="Calibri"/>
                <w:lang w:val="sr-Latn-RS" w:eastAsia="en-GB"/>
              </w:rPr>
              <w:t>;</w:t>
            </w:r>
          </w:p>
          <w:p w14:paraId="3CFBD132" w14:textId="22AE2C2F" w:rsidR="001E0EE6" w:rsidRPr="00C9044C" w:rsidRDefault="001E0EE6" w:rsidP="001E0EE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читају, записују</w:t>
            </w:r>
            <w:r w:rsidR="00283C5E">
              <w:rPr>
                <w:rFonts w:eastAsia="Times New Roman" w:cs="Calibri"/>
                <w:lang w:val="sr-Latn-RS"/>
              </w:rPr>
              <w:t>;</w:t>
            </w:r>
          </w:p>
          <w:p w14:paraId="23953AE4" w14:textId="08D4D5D3" w:rsidR="001E0EE6" w:rsidRPr="00404D1E" w:rsidRDefault="001E0EE6" w:rsidP="001E0EE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активно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r w:rsidRPr="00C9044C">
              <w:rPr>
                <w:rFonts w:cs="Calibri"/>
                <w:lang w:val="ru-RU" w:eastAsia="en-GB"/>
              </w:rPr>
              <w:t>слуша</w:t>
            </w:r>
            <w:proofErr w:type="spellStart"/>
            <w:r w:rsidRPr="00C9044C">
              <w:rPr>
                <w:rFonts w:cs="Calibri"/>
                <w:lang w:eastAsia="en-GB"/>
              </w:rPr>
              <w:t>ју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C9044C">
              <w:rPr>
                <w:rFonts w:cs="Calibri"/>
                <w:lang w:eastAsia="en-GB"/>
              </w:rPr>
              <w:t>читају</w:t>
            </w:r>
            <w:proofErr w:type="spellEnd"/>
            <w:r w:rsidRPr="00C9044C">
              <w:rPr>
                <w:rFonts w:cs="Calibri"/>
                <w:lang w:eastAsia="en-GB"/>
              </w:rPr>
              <w:t xml:space="preserve"> у </w:t>
            </w:r>
            <w:proofErr w:type="spellStart"/>
            <w:r w:rsidRPr="00C9044C">
              <w:rPr>
                <w:rFonts w:cs="Calibri"/>
                <w:lang w:eastAsia="en-GB"/>
              </w:rPr>
              <w:t>себи</w:t>
            </w:r>
            <w:proofErr w:type="spellEnd"/>
            <w:r w:rsidRPr="00C9044C">
              <w:rPr>
                <w:rFonts w:cs="Calibri"/>
                <w:lang w:eastAsia="en-GB"/>
              </w:rPr>
              <w:t>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изражавају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своје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утиске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2F00FA7F" w14:textId="090D122A" w:rsidR="001E0EE6" w:rsidRPr="00C9044C" w:rsidRDefault="001E0EE6" w:rsidP="001E0EE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9044C">
              <w:rPr>
                <w:rFonts w:eastAsia="Times New Roman" w:cs="Calibri"/>
                <w:lang w:val="ru-RU"/>
              </w:rPr>
              <w:t>слушају,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издвајају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непознате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речи</w:t>
            </w:r>
            <w:proofErr w:type="spellEnd"/>
            <w:r w:rsidRPr="00C9044C">
              <w:rPr>
                <w:rFonts w:cs="Calibri"/>
              </w:rPr>
              <w:t xml:space="preserve">, </w:t>
            </w:r>
            <w:proofErr w:type="spellStart"/>
            <w:r w:rsidRPr="00C9044C">
              <w:rPr>
                <w:rFonts w:cs="Calibri"/>
              </w:rPr>
              <w:t>проналазе</w:t>
            </w:r>
            <w:proofErr w:type="spellEnd"/>
            <w:r w:rsidRPr="00C9044C">
              <w:rPr>
                <w:rFonts w:cs="Calibri"/>
              </w:rPr>
              <w:t xml:space="preserve"> и </w:t>
            </w:r>
            <w:proofErr w:type="spellStart"/>
            <w:r w:rsidRPr="00C9044C">
              <w:rPr>
                <w:rFonts w:cs="Calibri"/>
              </w:rPr>
              <w:t>читају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њихова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значења</w:t>
            </w:r>
            <w:proofErr w:type="spellEnd"/>
            <w:r w:rsidR="00283C5E">
              <w:rPr>
                <w:rFonts w:cs="Calibri"/>
              </w:rPr>
              <w:t>;</w:t>
            </w:r>
          </w:p>
          <w:p w14:paraId="5396A06B" w14:textId="7392577B" w:rsidR="001E0EE6" w:rsidRPr="00C9044C" w:rsidRDefault="001E0EE6" w:rsidP="001E0EE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oдговарају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proofErr w:type="gramStart"/>
            <w:r w:rsidRPr="00C9044C">
              <w:rPr>
                <w:rFonts w:cs="Calibri"/>
              </w:rPr>
              <w:t>питања</w:t>
            </w:r>
            <w:proofErr w:type="spellEnd"/>
            <w:r w:rsidRPr="00C9044C">
              <w:rPr>
                <w:rFonts w:cs="Calibri"/>
              </w:rPr>
              <w:t xml:space="preserve"> ,</w:t>
            </w:r>
            <w:proofErr w:type="spellStart"/>
            <w:r w:rsidRPr="00C9044C">
              <w:rPr>
                <w:rFonts w:cs="Calibri"/>
              </w:rPr>
              <w:t>пишу</w:t>
            </w:r>
            <w:proofErr w:type="spellEnd"/>
            <w:proofErr w:type="gramEnd"/>
            <w:r w:rsidR="00283C5E">
              <w:rPr>
                <w:rFonts w:cs="Calibri"/>
              </w:rPr>
              <w:t>;</w:t>
            </w:r>
          </w:p>
          <w:p w14:paraId="5495113F" w14:textId="5186AD61" w:rsidR="001E0EE6" w:rsidRPr="00B30AF4" w:rsidRDefault="001E0EE6" w:rsidP="001E0EE6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решавају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r w:rsidRPr="00C9044C">
              <w:rPr>
                <w:rFonts w:eastAsia="Times New Roman" w:cs="Calibri"/>
                <w:lang w:val="ru-RU"/>
              </w:rPr>
              <w:t>интерактивне</w:t>
            </w:r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задатке</w:t>
            </w:r>
            <w:proofErr w:type="spellEnd"/>
            <w:r w:rsidR="00283C5E">
              <w:rPr>
                <w:rFonts w:cs="Calibri"/>
              </w:rPr>
              <w:t>;</w:t>
            </w:r>
          </w:p>
          <w:p w14:paraId="3A281A30" w14:textId="77EDF32B" w:rsidR="001E0EE6" w:rsidRPr="00C9044C" w:rsidRDefault="001E0EE6" w:rsidP="00283C5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83C5E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283C5E">
              <w:rPr>
                <w:rFonts w:eastAsia="Times New Roman" w:cs="Calibri"/>
              </w:rPr>
              <w:t>;</w:t>
            </w:r>
          </w:p>
        </w:tc>
      </w:tr>
      <w:tr w:rsidR="00A96808" w:rsidRPr="00477BF3" w14:paraId="4CD3D5C9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1D7093" w14:textId="77777777" w:rsidR="00A96808" w:rsidRPr="00477BF3" w:rsidRDefault="00A9680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8746BED" w14:textId="77777777" w:rsidR="00A96808" w:rsidRPr="00477BF3" w:rsidRDefault="00A96808" w:rsidP="001E0EE6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E0EE6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5D499A" w14:textId="466CE68C" w:rsidR="00A96808" w:rsidRPr="00477BF3" w:rsidRDefault="00A96808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283C5E">
              <w:rPr>
                <w:rFonts w:cs="Calibri"/>
                <w:lang w:val="sr-Latn-RS"/>
              </w:rPr>
              <w:t>;</w:t>
            </w:r>
          </w:p>
          <w:p w14:paraId="56DD5F01" w14:textId="77777777" w:rsidR="00A96808" w:rsidRPr="00477BF3" w:rsidRDefault="00A96808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  <w:p w14:paraId="05927CD6" w14:textId="77777777" w:rsidR="00A96808" w:rsidRPr="00477BF3" w:rsidRDefault="00A96808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BDE8E" w14:textId="7E96A63D" w:rsidR="00A96808" w:rsidRPr="00477BF3" w:rsidRDefault="00A96808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283C5E">
              <w:rPr>
                <w:rFonts w:cs="Calibri"/>
                <w:lang w:val="sr-Latn-RS"/>
              </w:rPr>
              <w:t>;</w:t>
            </w:r>
          </w:p>
          <w:p w14:paraId="640FCA61" w14:textId="30D8BC9B" w:rsidR="00A96808" w:rsidRPr="00477BF3" w:rsidRDefault="00A96808" w:rsidP="00283C5E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283C5E">
              <w:rPr>
                <w:rFonts w:cs="Calibri"/>
                <w:lang w:val="sr-Latn-RS"/>
              </w:rPr>
              <w:t>.</w:t>
            </w:r>
          </w:p>
        </w:tc>
      </w:tr>
      <w:tr w:rsidR="00A96808" w:rsidRPr="00477BF3" w14:paraId="355F5389" w14:textId="77777777" w:rsidTr="00283C5E">
        <w:trPr>
          <w:trHeight w:val="1006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BD6518" w14:textId="77777777" w:rsidR="00A96808" w:rsidRPr="00477BF3" w:rsidRDefault="00A9680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DDC4B31" w14:textId="77777777" w:rsidR="00A96808" w:rsidRPr="00477BF3" w:rsidRDefault="00A96808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D34088" w14:textId="2835698D" w:rsidR="00A96808" w:rsidRPr="00477BF3" w:rsidRDefault="00A96808" w:rsidP="00283C5E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283C5E">
              <w:rPr>
                <w:rFonts w:cs="Calibri"/>
              </w:rPr>
              <w:t>Наставник</w:t>
            </w:r>
            <w:proofErr w:type="spellEnd"/>
            <w:r w:rsidRPr="00283C5E">
              <w:rPr>
                <w:rFonts w:cs="Calibri"/>
              </w:rPr>
              <w:t xml:space="preserve"> </w:t>
            </w:r>
            <w:proofErr w:type="spellStart"/>
            <w:r w:rsidRPr="00283C5E">
              <w:rPr>
                <w:rFonts w:cs="Calibri"/>
              </w:rPr>
              <w:t>ће</w:t>
            </w:r>
            <w:proofErr w:type="spellEnd"/>
            <w:r w:rsidRPr="00283C5E">
              <w:rPr>
                <w:rFonts w:cs="Calibri"/>
              </w:rPr>
              <w:t xml:space="preserve"> </w:t>
            </w:r>
            <w:proofErr w:type="spellStart"/>
            <w:r w:rsidRPr="00283C5E">
              <w:rPr>
                <w:rFonts w:cs="Calibri"/>
              </w:rPr>
              <w:t>на</w:t>
            </w:r>
            <w:proofErr w:type="spellEnd"/>
            <w:r w:rsidRPr="00283C5E">
              <w:rPr>
                <w:rFonts w:cs="Calibri"/>
              </w:rPr>
              <w:t xml:space="preserve"> </w:t>
            </w:r>
            <w:proofErr w:type="spellStart"/>
            <w:r w:rsidRPr="00283C5E">
              <w:rPr>
                <w:rFonts w:cs="Calibri"/>
              </w:rPr>
              <w:t>часу</w:t>
            </w:r>
            <w:proofErr w:type="spellEnd"/>
            <w:r w:rsidRPr="00283C5E">
              <w:rPr>
                <w:rFonts w:cs="Calibri"/>
              </w:rPr>
              <w:t xml:space="preserve"> </w:t>
            </w:r>
            <w:proofErr w:type="spellStart"/>
            <w:r w:rsidRPr="00283C5E">
              <w:rPr>
                <w:rFonts w:cs="Calibri"/>
              </w:rPr>
              <w:t>идентификовати</w:t>
            </w:r>
            <w:proofErr w:type="spellEnd"/>
            <w:r w:rsidRPr="00283C5E">
              <w:rPr>
                <w:rFonts w:cs="Calibri"/>
              </w:rPr>
              <w:t xml:space="preserve"> </w:t>
            </w:r>
            <w:proofErr w:type="spellStart"/>
            <w:r w:rsidRPr="00283C5E">
              <w:rPr>
                <w:rFonts w:cs="Calibri"/>
              </w:rPr>
              <w:t>ситуације</w:t>
            </w:r>
            <w:proofErr w:type="spellEnd"/>
            <w:r w:rsidRPr="00283C5E">
              <w:rPr>
                <w:rFonts w:cs="Calibri"/>
              </w:rPr>
              <w:t xml:space="preserve"> (</w:t>
            </w:r>
            <w:proofErr w:type="spellStart"/>
            <w:r w:rsidRPr="00283C5E">
              <w:rPr>
                <w:rFonts w:cs="Calibri"/>
              </w:rPr>
              <w:t>посматрањем</w:t>
            </w:r>
            <w:proofErr w:type="spellEnd"/>
            <w:r w:rsidRPr="00283C5E">
              <w:rPr>
                <w:rFonts w:cs="Calibri"/>
              </w:rPr>
              <w:t xml:space="preserve">, </w:t>
            </w:r>
            <w:proofErr w:type="spellStart"/>
            <w:r w:rsidRPr="00283C5E">
              <w:rPr>
                <w:rFonts w:cs="Calibri"/>
              </w:rPr>
              <w:t>усменим</w:t>
            </w:r>
            <w:proofErr w:type="spellEnd"/>
            <w:r w:rsidRPr="00283C5E">
              <w:rPr>
                <w:rFonts w:cs="Calibri"/>
              </w:rPr>
              <w:t xml:space="preserve"> и </w:t>
            </w:r>
            <w:proofErr w:type="spellStart"/>
            <w:r w:rsidRPr="00283C5E">
              <w:rPr>
                <w:rFonts w:cs="Calibri"/>
              </w:rPr>
              <w:t>писаним</w:t>
            </w:r>
            <w:proofErr w:type="spellEnd"/>
            <w:r w:rsidRPr="00283C5E">
              <w:rPr>
                <w:rFonts w:cs="Calibri"/>
              </w:rPr>
              <w:t xml:space="preserve"> </w:t>
            </w:r>
            <w:proofErr w:type="spellStart"/>
            <w:r w:rsidRPr="00283C5E">
              <w:rPr>
                <w:rFonts w:cs="Calibri"/>
              </w:rPr>
              <w:t>испитивањем</w:t>
            </w:r>
            <w:proofErr w:type="spellEnd"/>
            <w:r w:rsidRPr="00283C5E">
              <w:rPr>
                <w:rFonts w:cs="Calibri"/>
              </w:rPr>
              <w:t xml:space="preserve">) у </w:t>
            </w:r>
            <w:proofErr w:type="spellStart"/>
            <w:r w:rsidRPr="00283C5E">
              <w:rPr>
                <w:rFonts w:cs="Calibri"/>
              </w:rPr>
              <w:t>којима</w:t>
            </w:r>
            <w:proofErr w:type="spellEnd"/>
            <w:r w:rsidRPr="00283C5E">
              <w:rPr>
                <w:rFonts w:cs="Calibri"/>
              </w:rPr>
              <w:t xml:space="preserve"> </w:t>
            </w:r>
            <w:proofErr w:type="spellStart"/>
            <w:r w:rsidRPr="00283C5E">
              <w:rPr>
                <w:rFonts w:cs="Calibri"/>
              </w:rPr>
              <w:t>ће</w:t>
            </w:r>
            <w:proofErr w:type="spellEnd"/>
            <w:r w:rsidRPr="00283C5E">
              <w:rPr>
                <w:rFonts w:cs="Calibri"/>
              </w:rPr>
              <w:t xml:space="preserve"> </w:t>
            </w:r>
            <w:proofErr w:type="spellStart"/>
            <w:r w:rsidRPr="00283C5E">
              <w:rPr>
                <w:rFonts w:cs="Calibri"/>
              </w:rPr>
              <w:t>ученици</w:t>
            </w:r>
            <w:proofErr w:type="spellEnd"/>
            <w:r w:rsidRPr="00283C5E">
              <w:rPr>
                <w:rFonts w:cs="Calibri"/>
              </w:rPr>
              <w:t xml:space="preserve"> </w:t>
            </w:r>
            <w:proofErr w:type="spellStart"/>
            <w:r w:rsidRPr="00283C5E">
              <w:rPr>
                <w:rFonts w:cs="Calibri"/>
              </w:rPr>
              <w:t>показ</w:t>
            </w:r>
            <w:bookmarkStart w:id="2" w:name="_GoBack"/>
            <w:bookmarkEnd w:id="2"/>
            <w:r w:rsidRPr="00283C5E">
              <w:rPr>
                <w:rFonts w:cs="Calibri"/>
              </w:rPr>
              <w:t>ати</w:t>
            </w:r>
            <w:proofErr w:type="spellEnd"/>
            <w:r w:rsidRPr="00283C5E">
              <w:rPr>
                <w:rFonts w:cs="Calibri"/>
              </w:rPr>
              <w:t xml:space="preserve"> </w:t>
            </w:r>
            <w:proofErr w:type="spellStart"/>
            <w:r w:rsidRPr="00283C5E">
              <w:rPr>
                <w:rFonts w:cs="Calibri"/>
              </w:rPr>
              <w:t>постигнути</w:t>
            </w:r>
            <w:proofErr w:type="spellEnd"/>
            <w:r w:rsidRPr="00283C5E">
              <w:rPr>
                <w:rFonts w:cs="Calibri"/>
              </w:rPr>
              <w:t xml:space="preserve"> </w:t>
            </w:r>
            <w:proofErr w:type="spellStart"/>
            <w:r w:rsidRPr="00283C5E">
              <w:rPr>
                <w:rFonts w:cs="Calibri"/>
              </w:rPr>
              <w:t>ниво</w:t>
            </w:r>
            <w:proofErr w:type="spellEnd"/>
            <w:r w:rsidRPr="00283C5E">
              <w:rPr>
                <w:rFonts w:cs="Calibri"/>
              </w:rPr>
              <w:t xml:space="preserve"> </w:t>
            </w:r>
            <w:proofErr w:type="spellStart"/>
            <w:r w:rsidRPr="00283C5E">
              <w:rPr>
                <w:rFonts w:cs="Calibri"/>
              </w:rPr>
              <w:t>очекиваних</w:t>
            </w:r>
            <w:proofErr w:type="spellEnd"/>
            <w:r w:rsidRPr="00283C5E">
              <w:rPr>
                <w:rFonts w:cs="Calibri"/>
              </w:rPr>
              <w:t xml:space="preserve"> </w:t>
            </w:r>
            <w:proofErr w:type="spellStart"/>
            <w:r w:rsidRPr="00283C5E">
              <w:rPr>
                <w:rFonts w:cs="Calibri"/>
              </w:rPr>
              <w:t>исхода</w:t>
            </w:r>
            <w:proofErr w:type="spellEnd"/>
            <w:r w:rsidR="00283C5E" w:rsidRPr="00283C5E">
              <w:rPr>
                <w:rFonts w:cs="Calibri"/>
              </w:rPr>
              <w:t>.</w:t>
            </w:r>
          </w:p>
        </w:tc>
      </w:tr>
      <w:tr w:rsidR="00A96808" w:rsidRPr="00477BF3" w14:paraId="01D9B955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14761A" w14:textId="77777777" w:rsidR="00A96808" w:rsidRPr="00477BF3" w:rsidRDefault="00A96808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D039A4A" w14:textId="77777777" w:rsidR="00A96808" w:rsidRPr="00477BF3" w:rsidRDefault="00A9680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E42D05E" w14:textId="77777777" w:rsidR="00A96808" w:rsidRPr="00477BF3" w:rsidRDefault="00A9680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4406490" w14:textId="77777777" w:rsidR="00A96808" w:rsidRPr="00477BF3" w:rsidRDefault="00A9680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55ECDEA" w14:textId="77777777" w:rsidR="00A96808" w:rsidRPr="00477BF3" w:rsidRDefault="00A9680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10E6F89" w14:textId="77777777" w:rsidR="00A96808" w:rsidRPr="00477BF3" w:rsidRDefault="00A96808" w:rsidP="00DA5E7C">
            <w:pPr>
              <w:spacing w:after="120"/>
              <w:rPr>
                <w:rFonts w:cs="Calibri"/>
              </w:rPr>
            </w:pPr>
          </w:p>
        </w:tc>
      </w:tr>
    </w:tbl>
    <w:p w14:paraId="18A7AE33" w14:textId="77777777" w:rsidR="00A96808" w:rsidRPr="00477BF3" w:rsidRDefault="00A96808" w:rsidP="00A96808">
      <w:pPr>
        <w:widowControl w:val="0"/>
        <w:spacing w:after="0" w:line="240" w:lineRule="auto"/>
        <w:rPr>
          <w:rFonts w:cs="Calibri"/>
        </w:rPr>
      </w:pPr>
    </w:p>
    <w:sectPr w:rsidR="00A96808" w:rsidRPr="00477BF3" w:rsidSect="00283C5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CD2F4" w14:textId="77777777" w:rsidR="00322DAF" w:rsidRDefault="00322DAF" w:rsidP="00283C5E">
      <w:pPr>
        <w:spacing w:after="0" w:line="240" w:lineRule="auto"/>
      </w:pPr>
      <w:r>
        <w:separator/>
      </w:r>
    </w:p>
  </w:endnote>
  <w:endnote w:type="continuationSeparator" w:id="0">
    <w:p w14:paraId="26D5B91D" w14:textId="77777777" w:rsidR="00322DAF" w:rsidRDefault="00322DAF" w:rsidP="00283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68827EF" w14:textId="1CAA247D" w:rsidR="00283C5E" w:rsidRDefault="00283C5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85</w:t>
        </w:r>
      </w:p>
    </w:sdtContent>
  </w:sdt>
  <w:p w14:paraId="6E56F801" w14:textId="77777777" w:rsidR="00283C5E" w:rsidRDefault="00283C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B61CF" w14:textId="77777777" w:rsidR="00322DAF" w:rsidRDefault="00322DAF" w:rsidP="00283C5E">
      <w:pPr>
        <w:spacing w:after="0" w:line="240" w:lineRule="auto"/>
      </w:pPr>
      <w:r>
        <w:separator/>
      </w:r>
    </w:p>
  </w:footnote>
  <w:footnote w:type="continuationSeparator" w:id="0">
    <w:p w14:paraId="12A29632" w14:textId="77777777" w:rsidR="00322DAF" w:rsidRDefault="00322DAF" w:rsidP="00283C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808"/>
    <w:rsid w:val="001E0EE6"/>
    <w:rsid w:val="00283C5E"/>
    <w:rsid w:val="00322DAF"/>
    <w:rsid w:val="00A96808"/>
    <w:rsid w:val="00D3188F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68306"/>
  <w15:docId w15:val="{6D9F7D18-9E5A-404B-A417-436C5792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80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808"/>
    <w:pPr>
      <w:ind w:left="720"/>
      <w:contextualSpacing/>
    </w:pPr>
  </w:style>
  <w:style w:type="paragraph" w:styleId="NoSpacing">
    <w:name w:val="No Spacing"/>
    <w:uiPriority w:val="1"/>
    <w:qFormat/>
    <w:rsid w:val="00A9680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283C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3C5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83C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3C5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299</Words>
  <Characters>1829</Characters>
  <Application>Microsoft Office Word</Application>
  <DocSecurity>0</DocSecurity>
  <Lines>83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2019-07-14T15:32:00Z</dcterms:created>
  <dcterms:modified xsi:type="dcterms:W3CDTF">2019-07-14T15:32:00Z</dcterms:modified>
</cp:coreProperties>
</file>